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D2134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1E6064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èr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A4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EA636B">
        <w:rPr>
          <w:rFonts w:ascii="Times New Roman" w:hAnsi="Times New Roman" w:cs="Times New Roman"/>
          <w:b/>
          <w:sz w:val="28"/>
          <w:szCs w:val="28"/>
        </w:rPr>
        <w:t> : Questions de cours  (14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237FEE" w:rsidRDefault="00237FE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Périphérique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237FEE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7E" w:rsidRDefault="002459C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grandes inventions ayant marquées l’histoire de l’informatique</w:t>
      </w:r>
      <w:r w:rsidR="0054397E">
        <w:rPr>
          <w:rFonts w:ascii="Times New Roman" w:hAnsi="Times New Roman" w:cs="Times New Roman"/>
          <w:sz w:val="24"/>
          <w:szCs w:val="24"/>
        </w:rPr>
        <w:t>. (2pts)</w:t>
      </w:r>
    </w:p>
    <w:p w:rsidR="002459CE" w:rsidRPr="00543951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et log</w:t>
      </w:r>
      <w:r w:rsidR="00EA636B">
        <w:rPr>
          <w:rFonts w:ascii="Times New Roman" w:hAnsi="Times New Roman" w:cs="Times New Roman"/>
          <w:sz w:val="24"/>
          <w:szCs w:val="24"/>
        </w:rPr>
        <w:t>iciel (hardware et software). (3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BF5E90" w:rsidRDefault="00BF5E90" w:rsidP="00BF5E90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3 parties composant le processeur et donner le rôle de chacune de ces parties périphérique. (2pts)</w:t>
      </w:r>
    </w:p>
    <w:p w:rsidR="0054397E" w:rsidRPr="00EA636B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A636B">
        <w:rPr>
          <w:rFonts w:ascii="Times New Roman" w:hAnsi="Times New Roman" w:cs="Times New Roman"/>
          <w:b/>
          <w:sz w:val="28"/>
          <w:szCs w:val="28"/>
        </w:rPr>
        <w:t>les unités de stockage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EA636B">
        <w:rPr>
          <w:rFonts w:ascii="Times New Roman" w:hAnsi="Times New Roman" w:cs="Times New Roman"/>
          <w:b/>
          <w:sz w:val="28"/>
          <w:szCs w:val="28"/>
        </w:rPr>
        <w:t>5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EA636B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>écran de 19΄΄, Windows Vista.</w:t>
      </w:r>
    </w:p>
    <w:p w:rsidR="00EA636B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leurs capacités</w:t>
      </w:r>
      <w:r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EA636B" w:rsidRPr="008A1F43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EA636B" w:rsidRPr="00CB7A76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DD2134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134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552" w:rsidRDefault="00EE4552" w:rsidP="008D739D">
      <w:pPr>
        <w:spacing w:after="0" w:line="240" w:lineRule="auto"/>
      </w:pPr>
      <w:r>
        <w:separator/>
      </w:r>
    </w:p>
  </w:endnote>
  <w:endnote w:type="continuationSeparator" w:id="1">
    <w:p w:rsidR="00EE4552" w:rsidRDefault="00EE455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552" w:rsidRDefault="00EE4552" w:rsidP="008D739D">
      <w:pPr>
        <w:spacing w:after="0" w:line="240" w:lineRule="auto"/>
      </w:pPr>
      <w:r>
        <w:separator/>
      </w:r>
    </w:p>
  </w:footnote>
  <w:footnote w:type="continuationSeparator" w:id="1">
    <w:p w:rsidR="00EE4552" w:rsidRDefault="00EE455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064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37FEE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BF5E90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2134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E4552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18</cp:revision>
  <dcterms:created xsi:type="dcterms:W3CDTF">2010-02-19T11:51:00Z</dcterms:created>
  <dcterms:modified xsi:type="dcterms:W3CDTF">2010-02-19T12:56:00Z</dcterms:modified>
</cp:coreProperties>
</file>